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DB47" w14:textId="3079175D" w:rsidR="00327127" w:rsidRDefault="00327127" w:rsidP="003713F7">
      <w:pPr>
        <w:pStyle w:val="Heading1"/>
        <w:spacing w:before="240"/>
      </w:pPr>
      <w:bookmarkStart w:id="0" w:name="_Hlk178607871"/>
      <w:r w:rsidRPr="00327127">
        <w:t xml:space="preserve">Community Activities for </w:t>
      </w:r>
      <w:bookmarkEnd w:id="0"/>
      <w:r w:rsidR="00D24AE6">
        <w:t>Autistic People</w:t>
      </w:r>
    </w:p>
    <w:p w14:paraId="5DC30284" w14:textId="1ABF9E35" w:rsidR="00327127" w:rsidRDefault="00327127" w:rsidP="00327127">
      <w:pPr>
        <w:rPr>
          <w:rFonts w:cs="Arial"/>
          <w:szCs w:val="24"/>
        </w:rPr>
      </w:pPr>
      <w:r>
        <w:rPr>
          <w:rFonts w:cs="Arial"/>
          <w:szCs w:val="24"/>
        </w:rPr>
        <w:t xml:space="preserve">Here follows the provisional programme of activities for </w:t>
      </w:r>
      <w:r w:rsidR="00D24AE6">
        <w:rPr>
          <w:rFonts w:cs="Arial"/>
          <w:szCs w:val="24"/>
        </w:rPr>
        <w:t>autistic people</w:t>
      </w:r>
      <w:r>
        <w:rPr>
          <w:rFonts w:cs="Arial"/>
          <w:szCs w:val="24"/>
        </w:rPr>
        <w:t xml:space="preserve"> designed by the </w:t>
      </w:r>
      <w:r w:rsidR="00D24AE6">
        <w:rPr>
          <w:rFonts w:cs="Arial"/>
          <w:szCs w:val="24"/>
        </w:rPr>
        <w:t>Autism</w:t>
      </w:r>
      <w:r>
        <w:rPr>
          <w:rFonts w:cs="Arial"/>
          <w:szCs w:val="24"/>
        </w:rPr>
        <w:t xml:space="preserve"> </w:t>
      </w:r>
      <w:r w:rsidR="00D24AE6">
        <w:rPr>
          <w:rFonts w:cs="Arial"/>
          <w:szCs w:val="24"/>
        </w:rPr>
        <w:t>Steering Group</w:t>
      </w:r>
      <w:r>
        <w:rPr>
          <w:rFonts w:cs="Arial"/>
          <w:szCs w:val="24"/>
        </w:rPr>
        <w:t xml:space="preserve"> and the local libraries network (The Curve, Cippenham Library, Langley Library) that will be led by volunteers and experts-by-experience. The provisional calendar may start in January 2025.</w:t>
      </w:r>
    </w:p>
    <w:p w14:paraId="64093AD4" w14:textId="77777777" w:rsidR="00327127" w:rsidRDefault="00327127" w:rsidP="003713F7">
      <w:pPr>
        <w:numPr>
          <w:ilvl w:val="0"/>
          <w:numId w:val="1"/>
        </w:numPr>
        <w:spacing w:before="240"/>
        <w:rPr>
          <w:rFonts w:cs="Arial"/>
          <w:b/>
          <w:bCs/>
          <w:szCs w:val="24"/>
        </w:rPr>
      </w:pPr>
      <w:r w:rsidRPr="002A6B19">
        <w:rPr>
          <w:rFonts w:cs="Arial"/>
          <w:b/>
          <w:bCs/>
          <w:szCs w:val="24"/>
        </w:rPr>
        <w:t>Read aloud sessions</w:t>
      </w:r>
      <w:r>
        <w:rPr>
          <w:rFonts w:cs="Arial"/>
          <w:szCs w:val="24"/>
        </w:rPr>
        <w:t xml:space="preserve"> -</w:t>
      </w:r>
      <w:r w:rsidRPr="002A6B1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</w:t>
      </w:r>
      <w:r w:rsidRPr="002A6B19">
        <w:rPr>
          <w:rFonts w:cs="Arial"/>
          <w:szCs w:val="24"/>
        </w:rPr>
        <w:t xml:space="preserve">onthly </w:t>
      </w:r>
      <w:r>
        <w:rPr>
          <w:rFonts w:cs="Arial"/>
          <w:szCs w:val="24"/>
        </w:rPr>
        <w:t>appointment at</w:t>
      </w:r>
      <w:r w:rsidRPr="002A6B19">
        <w:rPr>
          <w:rFonts w:cs="Arial"/>
          <w:szCs w:val="24"/>
        </w:rPr>
        <w:t xml:space="preserve"> The Curve</w:t>
      </w:r>
    </w:p>
    <w:p w14:paraId="5122BF64" w14:textId="77777777" w:rsidR="00327127" w:rsidRDefault="00327127" w:rsidP="00327127">
      <w:pPr>
        <w:ind w:left="720"/>
        <w:rPr>
          <w:rFonts w:cs="Arial"/>
          <w:szCs w:val="24"/>
        </w:rPr>
      </w:pPr>
      <w:r w:rsidRPr="00DF2970">
        <w:rPr>
          <w:rFonts w:cs="Arial"/>
          <w:szCs w:val="24"/>
        </w:rPr>
        <w:t>Read aloud sessions provide an engaging and interactive experience where participants can enjoy listening to stories read by a facilitator, fostering a love for reading and enhancing comprehension skill</w:t>
      </w:r>
      <w:r>
        <w:rPr>
          <w:rFonts w:cs="Arial"/>
          <w:szCs w:val="24"/>
        </w:rPr>
        <w:t>s.</w:t>
      </w:r>
    </w:p>
    <w:p w14:paraId="7264569C" w14:textId="77777777" w:rsidR="00327127" w:rsidRPr="00D06055" w:rsidRDefault="00327127" w:rsidP="003713F7">
      <w:pPr>
        <w:numPr>
          <w:ilvl w:val="0"/>
          <w:numId w:val="1"/>
        </w:numPr>
        <w:spacing w:before="240"/>
        <w:rPr>
          <w:rFonts w:cs="Arial"/>
          <w:b/>
          <w:bCs/>
          <w:szCs w:val="24"/>
        </w:rPr>
      </w:pPr>
      <w:r w:rsidRPr="002A6B19">
        <w:rPr>
          <w:rFonts w:cs="Arial"/>
          <w:b/>
          <w:bCs/>
          <w:szCs w:val="24"/>
        </w:rPr>
        <w:t>Sensory stories</w:t>
      </w:r>
      <w:r w:rsidRPr="002A6B1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 W</w:t>
      </w:r>
      <w:r w:rsidRPr="002A6B19">
        <w:rPr>
          <w:rFonts w:cs="Arial"/>
          <w:szCs w:val="24"/>
        </w:rPr>
        <w:t>eekly</w:t>
      </w:r>
      <w:r>
        <w:rPr>
          <w:rFonts w:cs="Arial"/>
          <w:szCs w:val="24"/>
        </w:rPr>
        <w:t xml:space="preserve"> appointment</w:t>
      </w:r>
      <w:r w:rsidRPr="002A6B19">
        <w:rPr>
          <w:rFonts w:cs="Arial"/>
          <w:szCs w:val="24"/>
        </w:rPr>
        <w:t xml:space="preserve"> at The Curve – </w:t>
      </w:r>
      <w:r>
        <w:rPr>
          <w:rFonts w:cs="Arial"/>
          <w:szCs w:val="24"/>
        </w:rPr>
        <w:t xml:space="preserve">either on Mondays or </w:t>
      </w:r>
      <w:proofErr w:type="gramStart"/>
      <w:r>
        <w:rPr>
          <w:rFonts w:cs="Arial"/>
          <w:szCs w:val="24"/>
        </w:rPr>
        <w:t>Tuesdays</w:t>
      </w:r>
      <w:proofErr w:type="gramEnd"/>
      <w:r>
        <w:rPr>
          <w:rFonts w:cs="Arial"/>
          <w:szCs w:val="24"/>
        </w:rPr>
        <w:t xml:space="preserve"> morning.</w:t>
      </w:r>
    </w:p>
    <w:p w14:paraId="0E5B8F38" w14:textId="77777777" w:rsidR="00327127" w:rsidRDefault="00327127" w:rsidP="00327127">
      <w:pPr>
        <w:ind w:left="720"/>
        <w:rPr>
          <w:rFonts w:cs="Arial"/>
          <w:szCs w:val="24"/>
        </w:rPr>
      </w:pPr>
      <w:r w:rsidRPr="00D06055">
        <w:rPr>
          <w:rFonts w:cs="Arial"/>
          <w:szCs w:val="24"/>
        </w:rPr>
        <w:t>Sensory stories combine storytelling with sensory experiences, using props, sounds, and textures to create an immersive and engaging narrative for participants with learning disabilities</w:t>
      </w:r>
      <w:r>
        <w:rPr>
          <w:rFonts w:cs="Arial"/>
          <w:szCs w:val="24"/>
        </w:rPr>
        <w:t>.</w:t>
      </w:r>
    </w:p>
    <w:p w14:paraId="21B8F758" w14:textId="77777777" w:rsidR="00327127" w:rsidRDefault="00327127" w:rsidP="003713F7">
      <w:pPr>
        <w:numPr>
          <w:ilvl w:val="0"/>
          <w:numId w:val="1"/>
        </w:numPr>
        <w:spacing w:before="240"/>
        <w:rPr>
          <w:rFonts w:cs="Arial"/>
          <w:szCs w:val="24"/>
        </w:rPr>
      </w:pPr>
      <w:r w:rsidRPr="002A6B19">
        <w:rPr>
          <w:rFonts w:cs="Arial"/>
          <w:b/>
          <w:bCs/>
          <w:szCs w:val="24"/>
        </w:rPr>
        <w:t>Art and Craft Workshops</w:t>
      </w:r>
      <w:r w:rsidRPr="002A6B1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– Monthly appointment at </w:t>
      </w:r>
      <w:r w:rsidRPr="002A6B19">
        <w:rPr>
          <w:rFonts w:cs="Arial"/>
          <w:szCs w:val="24"/>
        </w:rPr>
        <w:t>Cippenham library</w:t>
      </w:r>
      <w:r>
        <w:rPr>
          <w:rFonts w:cs="Arial"/>
          <w:szCs w:val="24"/>
        </w:rPr>
        <w:t xml:space="preserve"> (1</w:t>
      </w:r>
      <w:r w:rsidRPr="007B7628">
        <w:rPr>
          <w:rFonts w:cs="Arial"/>
          <w:szCs w:val="24"/>
          <w:vertAlign w:val="superscript"/>
        </w:rPr>
        <w:t>st</w:t>
      </w:r>
      <w:r>
        <w:rPr>
          <w:rFonts w:cs="Arial"/>
          <w:szCs w:val="24"/>
        </w:rPr>
        <w:t xml:space="preserve"> Wednesday of each month).</w:t>
      </w:r>
    </w:p>
    <w:p w14:paraId="4FF5AF61" w14:textId="77777777" w:rsidR="00327127" w:rsidRDefault="00327127" w:rsidP="00327127">
      <w:pPr>
        <w:ind w:left="720"/>
        <w:rPr>
          <w:rFonts w:cs="Arial"/>
          <w:szCs w:val="24"/>
        </w:rPr>
      </w:pPr>
      <w:r w:rsidRPr="00E250FD">
        <w:rPr>
          <w:rFonts w:cs="Arial"/>
          <w:szCs w:val="24"/>
        </w:rPr>
        <w:t>Art and craft workshops offer a creative space for participants to explore various artistic techniques and create their own unique projects, promoting self-expression and fine motor skills</w:t>
      </w:r>
      <w:r>
        <w:rPr>
          <w:rFonts w:cs="Arial"/>
          <w:szCs w:val="24"/>
        </w:rPr>
        <w:t>.</w:t>
      </w:r>
    </w:p>
    <w:p w14:paraId="3EDF99AC" w14:textId="77777777" w:rsidR="00327127" w:rsidRDefault="00327127" w:rsidP="003713F7">
      <w:pPr>
        <w:numPr>
          <w:ilvl w:val="0"/>
          <w:numId w:val="1"/>
        </w:numPr>
        <w:spacing w:before="240"/>
        <w:rPr>
          <w:rFonts w:cs="Arial"/>
          <w:szCs w:val="24"/>
        </w:rPr>
      </w:pPr>
      <w:r w:rsidRPr="002A6B19">
        <w:rPr>
          <w:rFonts w:cs="Arial"/>
          <w:b/>
          <w:bCs/>
          <w:szCs w:val="24"/>
        </w:rPr>
        <w:t xml:space="preserve">Social skills </w:t>
      </w:r>
      <w:r w:rsidRPr="009E7F79">
        <w:rPr>
          <w:rFonts w:cs="Arial"/>
          <w:b/>
          <w:bCs/>
          <w:szCs w:val="24"/>
        </w:rPr>
        <w:t>group</w:t>
      </w:r>
      <w:r w:rsidRPr="002A6B1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 B</w:t>
      </w:r>
      <w:r w:rsidRPr="002A6B19">
        <w:rPr>
          <w:rFonts w:cs="Arial"/>
          <w:szCs w:val="24"/>
        </w:rPr>
        <w:t>i</w:t>
      </w:r>
      <w:r>
        <w:rPr>
          <w:rFonts w:cs="Arial"/>
          <w:szCs w:val="24"/>
        </w:rPr>
        <w:t>-</w:t>
      </w:r>
      <w:r w:rsidRPr="002A6B19">
        <w:rPr>
          <w:rFonts w:cs="Arial"/>
          <w:szCs w:val="24"/>
        </w:rPr>
        <w:t>weekly</w:t>
      </w:r>
      <w:r>
        <w:rPr>
          <w:rFonts w:cs="Arial"/>
          <w:szCs w:val="24"/>
        </w:rPr>
        <w:t xml:space="preserve"> appointment at Langley Library</w:t>
      </w:r>
    </w:p>
    <w:p w14:paraId="231731A7" w14:textId="77777777" w:rsidR="00327127" w:rsidRDefault="00327127" w:rsidP="00327127">
      <w:pPr>
        <w:ind w:left="720"/>
        <w:rPr>
          <w:rFonts w:cs="Arial"/>
          <w:szCs w:val="24"/>
        </w:rPr>
      </w:pPr>
      <w:r w:rsidRPr="009E7F79">
        <w:rPr>
          <w:rFonts w:cs="Arial"/>
          <w:szCs w:val="24"/>
        </w:rPr>
        <w:t>Social skills groups provide a supportive environment where participants can practice and develop essential interpersonal skills through guided activities and peer interactions</w:t>
      </w:r>
      <w:r>
        <w:rPr>
          <w:rFonts w:cs="Arial"/>
          <w:szCs w:val="24"/>
        </w:rPr>
        <w:t>.</w:t>
      </w:r>
    </w:p>
    <w:p w14:paraId="51DE6D66" w14:textId="77777777" w:rsidR="00327127" w:rsidRDefault="00327127" w:rsidP="003713F7">
      <w:pPr>
        <w:numPr>
          <w:ilvl w:val="0"/>
          <w:numId w:val="1"/>
        </w:numPr>
        <w:spacing w:before="240"/>
        <w:rPr>
          <w:rFonts w:cs="Arial"/>
          <w:szCs w:val="24"/>
        </w:rPr>
      </w:pPr>
      <w:r w:rsidRPr="002A6B19">
        <w:rPr>
          <w:rFonts w:cs="Arial"/>
          <w:b/>
          <w:bCs/>
          <w:szCs w:val="24"/>
        </w:rPr>
        <w:t>Gaming </w:t>
      </w:r>
      <w:r w:rsidRPr="00EA1790">
        <w:rPr>
          <w:rFonts w:cs="Arial"/>
          <w:b/>
          <w:bCs/>
          <w:szCs w:val="24"/>
        </w:rPr>
        <w:t>activities</w:t>
      </w:r>
      <w:r w:rsidRPr="002A6B1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 Monthly appointment at</w:t>
      </w:r>
      <w:r w:rsidRPr="002A6B19">
        <w:rPr>
          <w:rFonts w:cs="Arial"/>
          <w:szCs w:val="24"/>
        </w:rPr>
        <w:t xml:space="preserve"> Cippenham Library </w:t>
      </w:r>
      <w:r>
        <w:rPr>
          <w:rFonts w:cs="Arial"/>
          <w:szCs w:val="24"/>
        </w:rPr>
        <w:t>(4</w:t>
      </w:r>
      <w:r w:rsidRPr="002A6B19">
        <w:rPr>
          <w:rFonts w:cs="Arial"/>
          <w:szCs w:val="24"/>
          <w:vertAlign w:val="superscript"/>
        </w:rPr>
        <w:t>th</w:t>
      </w:r>
      <w:r w:rsidRPr="002A6B19">
        <w:rPr>
          <w:rFonts w:cs="Arial"/>
          <w:szCs w:val="24"/>
        </w:rPr>
        <w:t xml:space="preserve"> Wed</w:t>
      </w:r>
      <w:r>
        <w:rPr>
          <w:rFonts w:cs="Arial"/>
          <w:szCs w:val="24"/>
        </w:rPr>
        <w:t>nesday</w:t>
      </w:r>
      <w:r w:rsidRPr="002A6B19">
        <w:rPr>
          <w:rFonts w:cs="Arial"/>
          <w:szCs w:val="24"/>
        </w:rPr>
        <w:t xml:space="preserve">s afternoon of </w:t>
      </w:r>
      <w:r>
        <w:rPr>
          <w:rFonts w:cs="Arial"/>
          <w:szCs w:val="24"/>
        </w:rPr>
        <w:t>each</w:t>
      </w:r>
      <w:r w:rsidRPr="002A6B19">
        <w:rPr>
          <w:rFonts w:cs="Arial"/>
          <w:szCs w:val="24"/>
        </w:rPr>
        <w:t xml:space="preserve"> month</w:t>
      </w:r>
      <w:r>
        <w:rPr>
          <w:rFonts w:cs="Arial"/>
          <w:szCs w:val="24"/>
        </w:rPr>
        <w:t>)</w:t>
      </w:r>
    </w:p>
    <w:p w14:paraId="5D17C449" w14:textId="77777777" w:rsidR="00327127" w:rsidRDefault="00327127" w:rsidP="00327127">
      <w:pPr>
        <w:ind w:left="720"/>
        <w:rPr>
          <w:rFonts w:cs="Arial"/>
          <w:szCs w:val="24"/>
        </w:rPr>
      </w:pPr>
      <w:r w:rsidRPr="00EA1790">
        <w:rPr>
          <w:rFonts w:cs="Arial"/>
          <w:szCs w:val="24"/>
        </w:rPr>
        <w:t>Gaming activities offer a fun and interactive way for participants to engage in various games, enhancing cognitive skills, teamwork, and social interaction</w:t>
      </w:r>
      <w:r>
        <w:rPr>
          <w:rFonts w:cs="Arial"/>
          <w:szCs w:val="24"/>
        </w:rPr>
        <w:t>.</w:t>
      </w:r>
    </w:p>
    <w:p w14:paraId="5AD8786D" w14:textId="77777777" w:rsidR="00327127" w:rsidRDefault="00327127" w:rsidP="003713F7">
      <w:pPr>
        <w:numPr>
          <w:ilvl w:val="0"/>
          <w:numId w:val="1"/>
        </w:numPr>
        <w:spacing w:before="240"/>
        <w:rPr>
          <w:rFonts w:cs="Arial"/>
          <w:szCs w:val="24"/>
        </w:rPr>
      </w:pPr>
      <w:r w:rsidRPr="002A6B19">
        <w:rPr>
          <w:rFonts w:cs="Arial"/>
          <w:b/>
          <w:bCs/>
          <w:szCs w:val="24"/>
        </w:rPr>
        <w:t>Book club</w:t>
      </w:r>
      <w:r w:rsidRPr="002A6B1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 M</w:t>
      </w:r>
      <w:r w:rsidRPr="002A6B19">
        <w:rPr>
          <w:rFonts w:cs="Arial"/>
          <w:szCs w:val="24"/>
        </w:rPr>
        <w:t>onthly</w:t>
      </w:r>
      <w:r>
        <w:rPr>
          <w:rFonts w:cs="Arial"/>
          <w:szCs w:val="24"/>
        </w:rPr>
        <w:t xml:space="preserve"> appointment at </w:t>
      </w:r>
      <w:r w:rsidRPr="002A6B19">
        <w:rPr>
          <w:rFonts w:cs="Arial"/>
          <w:szCs w:val="24"/>
        </w:rPr>
        <w:t>Langley Library</w:t>
      </w:r>
      <w:r>
        <w:rPr>
          <w:rFonts w:cs="Arial"/>
          <w:szCs w:val="24"/>
        </w:rPr>
        <w:t>.</w:t>
      </w:r>
    </w:p>
    <w:p w14:paraId="3D90E5DC" w14:textId="77777777" w:rsidR="00327127" w:rsidRDefault="00327127" w:rsidP="00327127">
      <w:pPr>
        <w:ind w:left="720"/>
        <w:rPr>
          <w:rFonts w:cs="Arial"/>
          <w:szCs w:val="24"/>
        </w:rPr>
      </w:pPr>
      <w:r w:rsidRPr="00A648F9">
        <w:rPr>
          <w:rFonts w:cs="Arial"/>
          <w:szCs w:val="24"/>
        </w:rPr>
        <w:t>A book club provides a welcoming space for participants to read and discuss books together, fostering a sense of community and encouraging a shared love for literature.</w:t>
      </w:r>
    </w:p>
    <w:p w14:paraId="6FFAC36B" w14:textId="77777777" w:rsidR="00327127" w:rsidRDefault="00327127" w:rsidP="003713F7">
      <w:pPr>
        <w:numPr>
          <w:ilvl w:val="0"/>
          <w:numId w:val="1"/>
        </w:numPr>
        <w:spacing w:before="240"/>
        <w:rPr>
          <w:rFonts w:cs="Arial"/>
          <w:szCs w:val="24"/>
        </w:rPr>
      </w:pPr>
      <w:r w:rsidRPr="002A6B19">
        <w:rPr>
          <w:rFonts w:cs="Arial"/>
          <w:b/>
          <w:bCs/>
          <w:szCs w:val="24"/>
        </w:rPr>
        <w:t>LEGO Club</w:t>
      </w:r>
      <w:r>
        <w:rPr>
          <w:rFonts w:cs="Arial"/>
          <w:szCs w:val="24"/>
        </w:rPr>
        <w:t xml:space="preserve"> – Monthly appointment at</w:t>
      </w:r>
      <w:r w:rsidRPr="002A6B19">
        <w:rPr>
          <w:rFonts w:cs="Arial"/>
          <w:szCs w:val="24"/>
        </w:rPr>
        <w:t xml:space="preserve"> Cippenham Library</w:t>
      </w:r>
      <w:r>
        <w:rPr>
          <w:rFonts w:cs="Arial"/>
          <w:szCs w:val="24"/>
        </w:rPr>
        <w:t xml:space="preserve"> (2</w:t>
      </w:r>
      <w:r w:rsidRPr="00A24D9A">
        <w:rPr>
          <w:rFonts w:cs="Arial"/>
          <w:szCs w:val="24"/>
          <w:vertAlign w:val="superscript"/>
        </w:rPr>
        <w:t>nd</w:t>
      </w:r>
      <w:r>
        <w:rPr>
          <w:rFonts w:cs="Arial"/>
          <w:szCs w:val="24"/>
        </w:rPr>
        <w:t xml:space="preserve"> Wednesday afternoon of each month, possibly Thursdays)</w:t>
      </w:r>
    </w:p>
    <w:p w14:paraId="0227D331" w14:textId="77777777" w:rsidR="00327127" w:rsidRDefault="00327127" w:rsidP="00327127">
      <w:pPr>
        <w:ind w:left="720"/>
        <w:rPr>
          <w:rFonts w:cs="Arial"/>
          <w:szCs w:val="24"/>
        </w:rPr>
      </w:pPr>
      <w:r w:rsidRPr="00F32C06">
        <w:rPr>
          <w:rFonts w:cs="Arial"/>
          <w:szCs w:val="24"/>
        </w:rPr>
        <w:t>A Lego club provides a creative and collaborative environment where participants can build and design with Lego bricks, enhancing problem-solving skills and encouraging teamwork</w:t>
      </w:r>
      <w:r>
        <w:rPr>
          <w:rFonts w:cs="Arial"/>
          <w:szCs w:val="24"/>
        </w:rPr>
        <w:t>.</w:t>
      </w:r>
    </w:p>
    <w:p w14:paraId="6D723D78" w14:textId="77777777" w:rsidR="00327127" w:rsidRDefault="00327127" w:rsidP="003713F7">
      <w:pPr>
        <w:numPr>
          <w:ilvl w:val="0"/>
          <w:numId w:val="1"/>
        </w:numPr>
        <w:spacing w:before="240"/>
        <w:rPr>
          <w:rFonts w:cs="Arial"/>
          <w:szCs w:val="24"/>
        </w:rPr>
      </w:pPr>
      <w:r w:rsidRPr="002A6B19">
        <w:rPr>
          <w:rFonts w:cs="Arial"/>
          <w:b/>
          <w:bCs/>
          <w:szCs w:val="24"/>
        </w:rPr>
        <w:t>Community newsletter</w:t>
      </w:r>
      <w:r w:rsidRPr="00517420">
        <w:rPr>
          <w:rFonts w:cs="Arial"/>
          <w:b/>
          <w:bCs/>
          <w:szCs w:val="24"/>
        </w:rPr>
        <w:t xml:space="preserve"> design group</w:t>
      </w:r>
      <w:r w:rsidRPr="002A6B19">
        <w:rPr>
          <w:rFonts w:cs="Arial"/>
          <w:szCs w:val="24"/>
        </w:rPr>
        <w:t xml:space="preserve"> –</w:t>
      </w:r>
      <w:r>
        <w:rPr>
          <w:rFonts w:cs="Arial"/>
          <w:szCs w:val="24"/>
        </w:rPr>
        <w:t>Monthly appointment at</w:t>
      </w:r>
      <w:r w:rsidRPr="002A6B19">
        <w:rPr>
          <w:rFonts w:cs="Arial"/>
          <w:szCs w:val="24"/>
        </w:rPr>
        <w:t xml:space="preserve"> the Curve</w:t>
      </w:r>
      <w:r>
        <w:rPr>
          <w:rFonts w:cs="Arial"/>
          <w:szCs w:val="24"/>
        </w:rPr>
        <w:t>.</w:t>
      </w:r>
    </w:p>
    <w:p w14:paraId="52AD11FD" w14:textId="77777777" w:rsidR="00327127" w:rsidRDefault="00327127" w:rsidP="00327127">
      <w:pPr>
        <w:ind w:left="720"/>
        <w:rPr>
          <w:rFonts w:cs="Arial"/>
          <w:szCs w:val="24"/>
        </w:rPr>
      </w:pPr>
      <w:r w:rsidRPr="00517420">
        <w:rPr>
          <w:rFonts w:cs="Arial"/>
          <w:szCs w:val="24"/>
        </w:rPr>
        <w:t>A community newsletter design group offers participants the opportunity to collaborate on creating a local newsletter, enhancing their writing, design, and teamwork skills while keeping the community informed and connected</w:t>
      </w:r>
      <w:r>
        <w:rPr>
          <w:rFonts w:cs="Arial"/>
          <w:szCs w:val="24"/>
        </w:rPr>
        <w:t>.</w:t>
      </w:r>
    </w:p>
    <w:p w14:paraId="651B3A7D" w14:textId="77777777" w:rsidR="00327127" w:rsidRDefault="00327127" w:rsidP="003713F7">
      <w:pPr>
        <w:numPr>
          <w:ilvl w:val="0"/>
          <w:numId w:val="1"/>
        </w:numPr>
        <w:spacing w:before="240"/>
        <w:rPr>
          <w:rFonts w:cs="Arial"/>
          <w:szCs w:val="24"/>
        </w:rPr>
      </w:pPr>
      <w:r w:rsidRPr="002A6B19">
        <w:rPr>
          <w:rFonts w:cs="Arial"/>
          <w:b/>
          <w:bCs/>
          <w:szCs w:val="24"/>
        </w:rPr>
        <w:t>Self-advocacy club</w:t>
      </w:r>
      <w:r>
        <w:rPr>
          <w:rFonts w:cs="Arial"/>
          <w:szCs w:val="24"/>
        </w:rPr>
        <w:t xml:space="preserve"> -</w:t>
      </w:r>
      <w:r w:rsidRPr="002A6B19">
        <w:rPr>
          <w:rFonts w:cs="Arial"/>
          <w:szCs w:val="24"/>
        </w:rPr>
        <w:t xml:space="preserve"> Weekly </w:t>
      </w:r>
      <w:r>
        <w:rPr>
          <w:rFonts w:cs="Arial"/>
          <w:szCs w:val="24"/>
        </w:rPr>
        <w:t xml:space="preserve">appointment at </w:t>
      </w:r>
      <w:r w:rsidRPr="002A6B19">
        <w:rPr>
          <w:rFonts w:cs="Arial"/>
          <w:szCs w:val="24"/>
        </w:rPr>
        <w:t>The Curve.</w:t>
      </w:r>
    </w:p>
    <w:p w14:paraId="609FB0B0" w14:textId="77777777" w:rsidR="00327127" w:rsidRDefault="00327127" w:rsidP="00327127">
      <w:pPr>
        <w:ind w:left="720"/>
        <w:rPr>
          <w:rFonts w:cs="Arial"/>
          <w:szCs w:val="24"/>
        </w:rPr>
      </w:pPr>
      <w:r w:rsidRPr="00F8623E">
        <w:rPr>
          <w:rFonts w:cs="Arial"/>
          <w:szCs w:val="24"/>
        </w:rPr>
        <w:lastRenderedPageBreak/>
        <w:t>A self-advocacy club empowers participants to develop and practice their self-advocacy skills, promoting confidence and independence through guided discussions and activities</w:t>
      </w:r>
      <w:r>
        <w:rPr>
          <w:rFonts w:cs="Arial"/>
          <w:szCs w:val="24"/>
        </w:rPr>
        <w:t>.</w:t>
      </w:r>
    </w:p>
    <w:p w14:paraId="61113C58" w14:textId="77777777" w:rsidR="00327127" w:rsidRDefault="00327127" w:rsidP="003713F7">
      <w:pPr>
        <w:numPr>
          <w:ilvl w:val="0"/>
          <w:numId w:val="1"/>
        </w:numPr>
        <w:spacing w:before="240"/>
        <w:rPr>
          <w:rFonts w:cs="Arial"/>
          <w:szCs w:val="24"/>
        </w:rPr>
      </w:pPr>
      <w:r w:rsidRPr="002A6B19">
        <w:rPr>
          <w:rFonts w:cs="Arial"/>
          <w:b/>
          <w:bCs/>
          <w:szCs w:val="24"/>
        </w:rPr>
        <w:t>Employment advice</w:t>
      </w:r>
      <w:r w:rsidRPr="002F0E99">
        <w:rPr>
          <w:rFonts w:cs="Arial"/>
          <w:szCs w:val="24"/>
        </w:rPr>
        <w:t xml:space="preserve"> -</w:t>
      </w:r>
      <w:r w:rsidRPr="002A6B19">
        <w:rPr>
          <w:rFonts w:cs="Arial"/>
          <w:szCs w:val="24"/>
        </w:rPr>
        <w:t xml:space="preserve"> </w:t>
      </w:r>
      <w:r w:rsidRPr="002F0E99">
        <w:rPr>
          <w:rFonts w:cs="Arial"/>
          <w:szCs w:val="24"/>
        </w:rPr>
        <w:t>W</w:t>
      </w:r>
      <w:r w:rsidRPr="002A6B19">
        <w:rPr>
          <w:rFonts w:cs="Arial"/>
          <w:szCs w:val="24"/>
        </w:rPr>
        <w:t xml:space="preserve">eekly </w:t>
      </w:r>
      <w:r w:rsidRPr="002F0E99">
        <w:rPr>
          <w:rFonts w:cs="Arial"/>
          <w:szCs w:val="24"/>
        </w:rPr>
        <w:t xml:space="preserve">appointment at </w:t>
      </w:r>
      <w:r w:rsidRPr="002A6B19">
        <w:rPr>
          <w:rFonts w:cs="Arial"/>
          <w:szCs w:val="24"/>
        </w:rPr>
        <w:t>Cippenham Library</w:t>
      </w:r>
      <w:r w:rsidRPr="002F0E99">
        <w:rPr>
          <w:rFonts w:cs="Arial"/>
          <w:szCs w:val="24"/>
        </w:rPr>
        <w:t xml:space="preserve"> (either Tuesdays or Thursdays)</w:t>
      </w:r>
      <w:r>
        <w:rPr>
          <w:rFonts w:cs="Arial"/>
          <w:szCs w:val="24"/>
        </w:rPr>
        <w:t>.</w:t>
      </w:r>
    </w:p>
    <w:p w14:paraId="6D44F965" w14:textId="77777777" w:rsidR="00327127" w:rsidRDefault="00327127" w:rsidP="00327127">
      <w:pPr>
        <w:ind w:left="720"/>
        <w:rPr>
          <w:rFonts w:cs="Arial"/>
          <w:szCs w:val="24"/>
        </w:rPr>
      </w:pPr>
      <w:r w:rsidRPr="002F365D">
        <w:rPr>
          <w:rFonts w:cs="Arial"/>
          <w:szCs w:val="24"/>
        </w:rPr>
        <w:t>Employment advice and tips sessions provide participants with practical guidance and strategies for job searching, resume building, interview preparation, and workplace skills, helping them to achieve their career goals</w:t>
      </w:r>
      <w:r>
        <w:rPr>
          <w:rFonts w:cs="Arial"/>
          <w:szCs w:val="24"/>
        </w:rPr>
        <w:t>.</w:t>
      </w:r>
    </w:p>
    <w:p w14:paraId="4BC7D0D4" w14:textId="77777777" w:rsidR="00327127" w:rsidRPr="002A6B19" w:rsidRDefault="00327127" w:rsidP="003713F7">
      <w:pPr>
        <w:spacing w:before="240"/>
        <w:rPr>
          <w:rFonts w:cs="Arial"/>
          <w:szCs w:val="24"/>
        </w:rPr>
      </w:pPr>
      <w:r>
        <w:rPr>
          <w:rFonts w:cs="Arial"/>
          <w:szCs w:val="24"/>
        </w:rPr>
        <w:t>Additional activities may be added throughout the year based on participants feedback and volunteer’s capacity.</w:t>
      </w:r>
    </w:p>
    <w:sectPr w:rsidR="00327127" w:rsidRPr="002A6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65BA3"/>
    <w:multiLevelType w:val="hybridMultilevel"/>
    <w:tmpl w:val="32681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81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27"/>
    <w:rsid w:val="00196556"/>
    <w:rsid w:val="002A3F5C"/>
    <w:rsid w:val="002E7E40"/>
    <w:rsid w:val="00327127"/>
    <w:rsid w:val="003713F7"/>
    <w:rsid w:val="00417591"/>
    <w:rsid w:val="00A446F6"/>
    <w:rsid w:val="00D2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2AB7"/>
  <w15:chartTrackingRefBased/>
  <w15:docId w15:val="{10257ADE-C4C3-4A05-91B5-EA23FB96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12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3F7"/>
    <w:pPr>
      <w:jc w:val="center"/>
      <w:outlineLvl w:val="0"/>
    </w:pPr>
    <w:rPr>
      <w:rFonts w:cs="Arial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3F7"/>
    <w:rPr>
      <w:rFonts w:ascii="Arial" w:eastAsia="Times New Roman" w:hAnsi="Arial" w:cs="Arial"/>
      <w:kern w:val="0"/>
      <w:sz w:val="44"/>
      <w:szCs w:val="44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Activities for Autistic People</dc:title>
  <dc:subject/>
  <dc:creator>Giuseppe Di Martino</dc:creator>
  <cp:keywords/>
  <dc:description/>
  <cp:lastModifiedBy>Gaby Koenig</cp:lastModifiedBy>
  <cp:revision>2</cp:revision>
  <cp:lastPrinted>2024-10-01T12:29:00Z</cp:lastPrinted>
  <dcterms:created xsi:type="dcterms:W3CDTF">2024-10-30T09:29:00Z</dcterms:created>
  <dcterms:modified xsi:type="dcterms:W3CDTF">2024-10-30T09:29:00Z</dcterms:modified>
</cp:coreProperties>
</file>